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85CB" w14:textId="77777777" w:rsidR="00C353C8" w:rsidRPr="00C353C8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C353C8">
        <w:rPr>
          <w:rFonts w:ascii="Tahoma" w:hAnsi="Tahoma" w:cs="Tahoma"/>
          <w:b/>
          <w:sz w:val="28"/>
          <w:szCs w:val="28"/>
        </w:rPr>
        <w:t xml:space="preserve">Café Débat organisé par le NPA 34 VENDREDI 20 Octobre à partir de 19h </w:t>
      </w:r>
    </w:p>
    <w:p w14:paraId="3777E077" w14:textId="6DBAA678" w:rsidR="00035DBD" w:rsidRPr="00C353C8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C353C8">
        <w:rPr>
          <w:rFonts w:ascii="Tahoma" w:hAnsi="Tahoma" w:cs="Tahoma"/>
          <w:b/>
          <w:sz w:val="28"/>
          <w:szCs w:val="28"/>
        </w:rPr>
        <w:t>Solidarité avec le peuple catalan</w:t>
      </w:r>
    </w:p>
    <w:p w14:paraId="0CEAF91E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2D63BD1B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35DBD">
        <w:rPr>
          <w:rFonts w:ascii="Tahoma" w:hAnsi="Tahoma" w:cs="Tahoma"/>
          <w:sz w:val="28"/>
          <w:szCs w:val="28"/>
        </w:rPr>
        <w:t>La droite espagnole, réactivant son refoulé franquiste et appuyée par l'UE, lance ses troupes contre le mouvement national catalan.</w:t>
      </w:r>
    </w:p>
    <w:p w14:paraId="665A7A0A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3808CB8B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35DBD">
        <w:rPr>
          <w:rFonts w:ascii="Tahoma" w:hAnsi="Tahoma" w:cs="Tahoma"/>
          <w:sz w:val="28"/>
          <w:szCs w:val="28"/>
        </w:rPr>
        <w:t xml:space="preserve">La révolte "nationale" en cours en Catalogne bouscule les lignes de force politiques dans l'Etat espagnol mais aussi les lignes de pensée, y compris parmi ceux et celles qui, en France et dans le reste de </w:t>
      </w:r>
      <w:r>
        <w:rPr>
          <w:rFonts w:ascii="Tahoma" w:hAnsi="Tahoma" w:cs="Tahoma"/>
          <w:sz w:val="28"/>
          <w:szCs w:val="28"/>
        </w:rPr>
        <w:t>l’</w:t>
      </w:r>
      <w:r w:rsidRPr="00035DBD">
        <w:rPr>
          <w:rFonts w:ascii="Tahoma" w:hAnsi="Tahoma" w:cs="Tahoma"/>
          <w:sz w:val="28"/>
          <w:szCs w:val="28"/>
        </w:rPr>
        <w:t xml:space="preserve">Europe, sont </w:t>
      </w:r>
      <w:proofErr w:type="spellStart"/>
      <w:r w:rsidRPr="00035DBD">
        <w:rPr>
          <w:rFonts w:ascii="Tahoma" w:hAnsi="Tahoma" w:cs="Tahoma"/>
          <w:sz w:val="28"/>
          <w:szCs w:val="28"/>
        </w:rPr>
        <w:t>engagé-es</w:t>
      </w:r>
      <w:proofErr w:type="spellEnd"/>
      <w:r w:rsidRPr="00035DBD">
        <w:rPr>
          <w:rFonts w:ascii="Tahoma" w:hAnsi="Tahoma" w:cs="Tahoma"/>
          <w:sz w:val="28"/>
          <w:szCs w:val="28"/>
        </w:rPr>
        <w:t xml:space="preserve"> dans les luttes pour une alternative au capitalisme. Comment s'y retrouver sans se perdre ?</w:t>
      </w:r>
    </w:p>
    <w:p w14:paraId="44755B47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653B8D14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Venez en discuter avec des </w:t>
      </w:r>
      <w:proofErr w:type="spellStart"/>
      <w:r>
        <w:rPr>
          <w:rFonts w:ascii="Tahoma" w:hAnsi="Tahoma" w:cs="Tahoma"/>
          <w:sz w:val="28"/>
          <w:szCs w:val="28"/>
        </w:rPr>
        <w:t>militant.</w:t>
      </w:r>
      <w:proofErr w:type="gramStart"/>
      <w:r>
        <w:rPr>
          <w:rFonts w:ascii="Tahoma" w:hAnsi="Tahoma" w:cs="Tahoma"/>
          <w:sz w:val="28"/>
          <w:szCs w:val="28"/>
        </w:rPr>
        <w:t>e.s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catalan.e.s</w:t>
      </w:r>
      <w:proofErr w:type="spellEnd"/>
      <w:r>
        <w:rPr>
          <w:rFonts w:ascii="Tahoma" w:hAnsi="Tahoma" w:cs="Tahoma"/>
          <w:sz w:val="28"/>
          <w:szCs w:val="28"/>
        </w:rPr>
        <w:t xml:space="preserve"> proches </w:t>
      </w:r>
      <w:r w:rsidRPr="00035DBD">
        <w:rPr>
          <w:rFonts w:ascii="Tahoma" w:hAnsi="Tahoma" w:cs="Tahoma"/>
          <w:sz w:val="28"/>
          <w:szCs w:val="28"/>
        </w:rPr>
        <w:t>du parti indépendantiste anticapitaliste catalan de la CUP (Candidature d'Unité Populaire)</w:t>
      </w:r>
      <w:r>
        <w:rPr>
          <w:rFonts w:ascii="Tahoma" w:hAnsi="Tahoma" w:cs="Tahoma"/>
          <w:sz w:val="28"/>
          <w:szCs w:val="28"/>
        </w:rPr>
        <w:t>, de camarade membre de la commission internationale du NPA,</w:t>
      </w:r>
      <w:r w:rsidRPr="00035DBD">
        <w:rPr>
          <w:rFonts w:ascii="Tahoma" w:hAnsi="Tahoma" w:cs="Tahoma"/>
          <w:sz w:val="28"/>
          <w:szCs w:val="28"/>
        </w:rPr>
        <w:t xml:space="preserve"> dans le cadre d'un Café </w:t>
      </w:r>
      <w:proofErr w:type="spellStart"/>
      <w:r w:rsidRPr="00035DBD">
        <w:rPr>
          <w:rFonts w:ascii="Tahoma" w:hAnsi="Tahoma" w:cs="Tahoma"/>
          <w:sz w:val="28"/>
          <w:szCs w:val="28"/>
        </w:rPr>
        <w:t>Motivé-es</w:t>
      </w:r>
      <w:proofErr w:type="spellEnd"/>
      <w:r w:rsidRPr="00035DBD">
        <w:rPr>
          <w:rFonts w:ascii="Tahoma" w:hAnsi="Tahoma" w:cs="Tahoma"/>
          <w:sz w:val="28"/>
          <w:szCs w:val="28"/>
        </w:rPr>
        <w:t xml:space="preserve"> Spécial solidarité avec le peuple de </w:t>
      </w:r>
      <w:proofErr w:type="spellStart"/>
      <w:r w:rsidRPr="00035DBD">
        <w:rPr>
          <w:rFonts w:ascii="Tahoma" w:hAnsi="Tahoma" w:cs="Tahoma"/>
          <w:sz w:val="28"/>
          <w:szCs w:val="28"/>
        </w:rPr>
        <w:t>Catalunya</w:t>
      </w:r>
      <w:proofErr w:type="spellEnd"/>
      <w:r w:rsidRPr="00035DBD">
        <w:rPr>
          <w:rFonts w:ascii="Tahoma" w:hAnsi="Tahoma" w:cs="Tahoma"/>
          <w:sz w:val="28"/>
          <w:szCs w:val="28"/>
        </w:rPr>
        <w:t xml:space="preserve"> contre la répression engagée contre lui par le gouvernement central.</w:t>
      </w:r>
    </w:p>
    <w:p w14:paraId="38A033C0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2C912ED3" w14:textId="6840159B" w:rsidR="00C353C8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35DBD">
        <w:rPr>
          <w:rFonts w:ascii="Tahoma" w:hAnsi="Tahoma" w:cs="Tahoma"/>
          <w:sz w:val="28"/>
          <w:szCs w:val="28"/>
        </w:rPr>
        <w:t xml:space="preserve">Cela se passera </w:t>
      </w:r>
      <w:r>
        <w:rPr>
          <w:rFonts w:ascii="Tahoma" w:hAnsi="Tahoma" w:cs="Tahoma"/>
          <w:sz w:val="28"/>
          <w:szCs w:val="28"/>
        </w:rPr>
        <w:t xml:space="preserve">vendredi 20 octobre </w:t>
      </w:r>
      <w:r w:rsidR="00C353C8">
        <w:rPr>
          <w:rFonts w:ascii="Tahoma" w:hAnsi="Tahoma" w:cs="Tahoma"/>
          <w:sz w:val="28"/>
          <w:szCs w:val="28"/>
        </w:rPr>
        <w:t>au local du NPA 34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74EE0D69" w14:textId="58BE176A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32 bis rue du Faubourg </w:t>
      </w:r>
      <w:proofErr w:type="spellStart"/>
      <w:r>
        <w:rPr>
          <w:rFonts w:ascii="Tahoma" w:hAnsi="Tahoma" w:cs="Tahoma"/>
          <w:sz w:val="28"/>
          <w:szCs w:val="28"/>
        </w:rPr>
        <w:t>Boutonnet</w:t>
      </w:r>
      <w:proofErr w:type="spellEnd"/>
      <w:r>
        <w:rPr>
          <w:rFonts w:ascii="Tahoma" w:hAnsi="Tahoma" w:cs="Tahoma"/>
          <w:sz w:val="28"/>
          <w:szCs w:val="28"/>
        </w:rPr>
        <w:t>,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à Montpellier (tram L1 arrêt place Albert 1</w:t>
      </w:r>
      <w:r w:rsidRPr="00035DBD">
        <w:rPr>
          <w:rFonts w:ascii="Tahoma" w:hAnsi="Tahoma" w:cs="Tahoma"/>
          <w:sz w:val="28"/>
          <w:szCs w:val="28"/>
          <w:vertAlign w:val="superscript"/>
        </w:rPr>
        <w:t>er</w:t>
      </w:r>
      <w:r>
        <w:rPr>
          <w:rFonts w:ascii="Tahoma" w:hAnsi="Tahoma" w:cs="Tahoma"/>
          <w:sz w:val="28"/>
          <w:szCs w:val="28"/>
        </w:rPr>
        <w:t>)</w:t>
      </w:r>
    </w:p>
    <w:p w14:paraId="6B856BFA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Repas Partagé</w:t>
      </w:r>
    </w:p>
    <w:p w14:paraId="788C5951" w14:textId="77777777" w:rsid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3B4B703D" w14:textId="77777777" w:rsid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color w:val="3E78FD"/>
          <w:sz w:val="32"/>
          <w:szCs w:val="32"/>
          <w:lang w:eastAsia="fr-FR"/>
        </w:rPr>
        <w:drawing>
          <wp:inline distT="0" distB="0" distL="0" distR="0" wp14:anchorId="672286E7" wp14:editId="329E49E0">
            <wp:extent cx="5080000" cy="2705100"/>
            <wp:effectExtent l="0" t="0" r="0" b="1270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98B8" w14:textId="77777777" w:rsid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0278AC68" w14:textId="77777777" w:rsid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035DBD">
        <w:rPr>
          <w:rFonts w:ascii="Tahoma" w:hAnsi="Tahoma" w:cs="Tahoma"/>
        </w:rPr>
        <w:t>Contact presse :</w:t>
      </w:r>
      <w:r w:rsidR="00EC03A0">
        <w:rPr>
          <w:rFonts w:ascii="Tahoma" w:hAnsi="Tahoma" w:cs="Tahoma"/>
        </w:rPr>
        <w:t xml:space="preserve"> Martine GRANIER</w:t>
      </w:r>
      <w:r w:rsidRPr="00035DBD">
        <w:rPr>
          <w:rFonts w:ascii="Tahoma" w:hAnsi="Tahoma" w:cs="Tahoma"/>
        </w:rPr>
        <w:t xml:space="preserve"> NPA 34, 0681749961</w:t>
      </w:r>
    </w:p>
    <w:p w14:paraId="6A7AB1EC" w14:textId="77777777" w:rsid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008A805" w14:textId="77777777" w:rsidR="00035DBD" w:rsidRPr="00035DBD" w:rsidRDefault="00035DBD" w:rsidP="00035DB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NPA, Nouveau Parti Anticapitaliste. Portes parole : </w:t>
      </w:r>
      <w:proofErr w:type="gramStart"/>
      <w:r>
        <w:rPr>
          <w:rFonts w:ascii="Tahoma" w:hAnsi="Tahoma" w:cs="Tahoma"/>
        </w:rPr>
        <w:t>O</w:t>
      </w:r>
      <w:r w:rsidR="00EC03A0">
        <w:rPr>
          <w:rFonts w:ascii="Tahoma" w:hAnsi="Tahoma" w:cs="Tahoma"/>
        </w:rPr>
        <w:t>.BESANCENOT</w:t>
      </w:r>
      <w:proofErr w:type="gramEnd"/>
      <w:r w:rsidR="00EC03A0">
        <w:rPr>
          <w:rFonts w:ascii="Tahoma" w:hAnsi="Tahoma" w:cs="Tahoma"/>
        </w:rPr>
        <w:t>, C.POUPIN, P.POUTOU</w:t>
      </w:r>
    </w:p>
    <w:sectPr w:rsidR="00035DBD" w:rsidRPr="00035DBD" w:rsidSect="00035DB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D"/>
    <w:rsid w:val="00035DBD"/>
    <w:rsid w:val="00417620"/>
    <w:rsid w:val="00C353C8"/>
    <w:rsid w:val="00EC03A0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01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1.bp.blogspot.com/-HXZffJRpUGE/WeJlX5sYoRI/AAAAAAAAl9c/WbC8wVko0xYt5zUTZ8TVVsneVQUbOj54wCLcBGAs/s1600/Capture%2Bd%25E2%2580%2599e%25CC%2581cran%2B2017-10-10%2Ba%25CC%2580%2B01.20.23.png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2017-10-16T07:15:00Z</dcterms:created>
  <dcterms:modified xsi:type="dcterms:W3CDTF">2017-10-16T07:15:00Z</dcterms:modified>
</cp:coreProperties>
</file>